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BA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1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2026“中食展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vertAlign w:val="superscript"/>
          <w:lang w:val="en-US" w:eastAsia="zh-CN"/>
        </w:rPr>
        <w:t xml:space="preserve">®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  <w:t>（广州）暨广州国际食品食材展简介</w:t>
      </w:r>
    </w:p>
    <w:p w14:paraId="0A312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</w:p>
    <w:p w14:paraId="2B1C5FB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1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vertAlign w:val="baseline"/>
          <w:lang w:val="en-US" w:eastAsia="zh-CN"/>
        </w:rPr>
        <w:t>展会概况</w:t>
      </w:r>
    </w:p>
    <w:p w14:paraId="56A710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展会时间：2026年9月10日-12日</w:t>
      </w:r>
    </w:p>
    <w:p w14:paraId="49AEDE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展会地点：广州琶洲广交会展馆B区</w:t>
      </w:r>
    </w:p>
    <w:p w14:paraId="6C8A76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展会规模：60000+平方米</w:t>
      </w:r>
    </w:p>
    <w:p w14:paraId="665F1E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参展企业：2000+展商</w:t>
      </w:r>
    </w:p>
    <w:p w14:paraId="20AFCB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专业观众：预计超60000+采购商</w:t>
      </w:r>
    </w:p>
    <w:p w14:paraId="76B988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同期活动：20+主题论坛赛事活动</w:t>
      </w:r>
    </w:p>
    <w:p w14:paraId="0B7343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主办单位：中国国际商会广州商会、广东省进口食品协会、星域世展展览（广州）有限公司</w:t>
      </w:r>
    </w:p>
    <w:p w14:paraId="52C34CD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vertAlign w:val="baseline"/>
          <w:lang w:val="en-US" w:eastAsia="zh-CN"/>
        </w:rPr>
        <w:t>展品范围</w:t>
      </w:r>
    </w:p>
    <w:p w14:paraId="2B79A9C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65" w:leftChars="0" w:hanging="425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肉类及冷冻食品（涵盖多国进口的冷冻牛羊肉）</w:t>
      </w:r>
    </w:p>
    <w:p w14:paraId="02BFF2F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65" w:leftChars="0" w:hanging="425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进口食品、葡萄酒及烈酒</w:t>
      </w:r>
    </w:p>
    <w:p w14:paraId="5BC8F12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65" w:leftChars="0" w:hanging="425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地方特色及标志食品</w:t>
      </w:r>
    </w:p>
    <w:p w14:paraId="346A8AD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65" w:leftChars="0" w:hanging="425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预包装、休闲食品</w:t>
      </w:r>
    </w:p>
    <w:p w14:paraId="6840600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65" w:leftChars="0" w:hanging="425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新鲜果蔬及绿色农产品</w:t>
      </w:r>
    </w:p>
    <w:p w14:paraId="1B72401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65" w:leftChars="0" w:hanging="425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高端饮品、咖啡及茶饮</w:t>
      </w:r>
      <w:bookmarkStart w:id="0" w:name="_GoBack"/>
      <w:bookmarkEnd w:id="0"/>
    </w:p>
    <w:p w14:paraId="5F5D2C5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65" w:leftChars="0" w:hanging="425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烘焙食材</w:t>
      </w:r>
    </w:p>
    <w:p w14:paraId="794BBB2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65" w:leftChars="0" w:hanging="425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餐饮食材、熟食及方便类食品</w:t>
      </w:r>
    </w:p>
    <w:p w14:paraId="02FD8B8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65" w:leftChars="0" w:hanging="425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乳制品</w:t>
      </w:r>
    </w:p>
    <w:p w14:paraId="35C949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40" w:left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10.食品设备及包装设备</w:t>
      </w:r>
    </w:p>
    <w:sectPr>
      <w:pgSz w:w="11906" w:h="16838"/>
      <w:pgMar w:top="1701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8E04D6"/>
    <w:multiLevelType w:val="singleLevel"/>
    <w:tmpl w:val="C18E04D6"/>
    <w:lvl w:ilvl="0" w:tentative="0">
      <w:start w:val="1"/>
      <w:numFmt w:val="decimal"/>
      <w:lvlText w:val="%1."/>
      <w:lvlJc w:val="left"/>
      <w:pPr>
        <w:tabs>
          <w:tab w:val="left" w:pos="840"/>
        </w:tabs>
        <w:ind w:left="1265" w:hanging="425"/>
      </w:pPr>
      <w:rPr>
        <w:rFonts w:hint="default"/>
      </w:rPr>
    </w:lvl>
  </w:abstractNum>
  <w:abstractNum w:abstractNumId="1">
    <w:nsid w:val="30E20AB4"/>
    <w:multiLevelType w:val="singleLevel"/>
    <w:tmpl w:val="30E20AB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1431E"/>
    <w:rsid w:val="341C3E0B"/>
    <w:rsid w:val="3E3C150D"/>
    <w:rsid w:val="43B61EC6"/>
    <w:rsid w:val="4DCC3E04"/>
    <w:rsid w:val="5D69225C"/>
    <w:rsid w:val="664462DE"/>
    <w:rsid w:val="6D5F0270"/>
    <w:rsid w:val="71B9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569</Words>
  <Characters>649</Characters>
  <Lines>0</Lines>
  <Paragraphs>0</Paragraphs>
  <TotalTime>482</TotalTime>
  <ScaleCrop>false</ScaleCrop>
  <LinksUpToDate>false</LinksUpToDate>
  <CharactersWithSpaces>753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2026-07-14T01:26:00Z</dcterms:created>
  <dc:creator>admin</dc:creator>
  <cp:lastModifiedBy>JJJJJJJJ</cp:lastModifiedBy>
  <cp:lastPrinted>2026-07-15T01:57:00Z</cp:lastPrinted>
  <dcterms:modified xsi:type="dcterms:W3CDTF">2026-07-15T08:47:02Z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DFFBCA7BC35C40A6B290CE149C9CE715_13</vt:lpwstr>
  </property>
  <property fmtid="{D5CDD505-2E9C-101B-9397-08002B2CF9AE}" pid="4" name="KSOTemplateDocerSaveRecord">
    <vt:lpwstr>eyJoZGlkIjoiMWRkNmYyYzgxZGNjYmFhNzczYTI0NmUzZWI2NmI1NjEiLCJ1c2VySWQiOiIxOTk5MDIwNzUifQ==</vt:lpwstr>
  </property>
</Properties>
</file>